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76F" w:rsidRPr="0001076F" w:rsidRDefault="0001076F" w:rsidP="0001076F">
      <w:pPr>
        <w:shd w:val="clear" w:color="auto" w:fill="F8F8F8"/>
        <w:spacing w:after="0" w:line="240" w:lineRule="auto"/>
        <w:jc w:val="center"/>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MAKİNE SATIN ALINACAKTIR</w:t>
      </w:r>
    </w:p>
    <w:p w:rsidR="0001076F" w:rsidRPr="0001076F" w:rsidRDefault="0001076F" w:rsidP="0001076F">
      <w:pPr>
        <w:spacing w:after="0" w:line="240" w:lineRule="auto"/>
        <w:rPr>
          <w:rFonts w:ascii="Times New Roman" w:eastAsia="Times New Roman" w:hAnsi="Times New Roman" w:cs="Times New Roman"/>
          <w:sz w:val="24"/>
          <w:szCs w:val="24"/>
          <w:lang w:eastAsia="tr-TR"/>
        </w:rPr>
      </w:pPr>
      <w:r w:rsidRPr="0001076F">
        <w:rPr>
          <w:rFonts w:ascii="Helvetica" w:eastAsia="Times New Roman" w:hAnsi="Helvetica" w:cs="Helvetica"/>
          <w:b/>
          <w:bCs/>
          <w:color w:val="585858"/>
          <w:sz w:val="20"/>
          <w:szCs w:val="20"/>
          <w:u w:val="single"/>
          <w:shd w:val="clear" w:color="auto" w:fill="F8F8F8"/>
          <w:lang w:eastAsia="tr-TR"/>
        </w:rPr>
        <w:t>DÜZCE İL ÖZEL İDARESİ</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118ABE"/>
          <w:sz w:val="20"/>
          <w:szCs w:val="20"/>
          <w:shd w:val="clear" w:color="auto" w:fill="F8F8F8"/>
          <w:lang w:eastAsia="tr-TR"/>
        </w:rPr>
        <w:t>KONURALP PİRİNCİ ÜRETİM GELİŞTİRME KOMPLEKSİPROJESİ ÇELTİK ÇEKTİRME VE İŞLEME HATTI, ÇELTİK KURUTMA MAKİNESİ VE BAKLİYAT PAKETLEME MAKİNESİ ALIM İŞİ</w:t>
      </w:r>
      <w:r w:rsidRPr="0001076F">
        <w:rPr>
          <w:rFonts w:ascii="Helvetica" w:eastAsia="Times New Roman" w:hAnsi="Helvetica" w:cs="Helvetica"/>
          <w:color w:val="585858"/>
          <w:sz w:val="20"/>
          <w:szCs w:val="20"/>
          <w:shd w:val="clear" w:color="auto" w:fill="F8F8F8"/>
          <w:lang w:eastAsia="tr-TR"/>
        </w:rPr>
        <w:t xml:space="preserve"> mal alımı 4734 sayılı </w:t>
      </w:r>
      <w:proofErr w:type="gramStart"/>
      <w:r w:rsidRPr="0001076F">
        <w:rPr>
          <w:rFonts w:ascii="Helvetica" w:eastAsia="Times New Roman" w:hAnsi="Helvetica" w:cs="Helvetica"/>
          <w:color w:val="585858"/>
          <w:sz w:val="20"/>
          <w:szCs w:val="20"/>
          <w:shd w:val="clear" w:color="auto" w:fill="F8F8F8"/>
          <w:lang w:eastAsia="tr-TR"/>
        </w:rPr>
        <w:t>Kamu İhale Kanununun</w:t>
      </w:r>
      <w:proofErr w:type="gramEnd"/>
      <w:r w:rsidRPr="0001076F">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w:t>
      </w:r>
      <w:bookmarkStart w:id="0" w:name="_GoBack"/>
      <w:bookmarkEnd w:id="0"/>
      <w:r w:rsidRPr="0001076F">
        <w:rPr>
          <w:rFonts w:ascii="Helvetica" w:eastAsia="Times New Roman" w:hAnsi="Helvetica" w:cs="Helvetica"/>
          <w:color w:val="585858"/>
          <w:sz w:val="20"/>
          <w:szCs w:val="20"/>
          <w:shd w:val="clear" w:color="auto" w:fill="F8F8F8"/>
          <w:lang w:eastAsia="tr-TR"/>
        </w:rPr>
        <w:t>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2022/801407</w:t>
            </w:r>
          </w:p>
        </w:tc>
      </w:tr>
    </w:tbl>
    <w:p w:rsidR="0001076F" w:rsidRPr="0001076F" w:rsidRDefault="0001076F" w:rsidP="000107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1076F" w:rsidRPr="0001076F" w:rsidTr="0001076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B04935"/>
                <w:sz w:val="20"/>
                <w:szCs w:val="20"/>
                <w:lang w:eastAsia="tr-TR"/>
              </w:rPr>
              <w:t>1-İdarenin</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a)</w:t>
            </w:r>
            <w:r w:rsidRPr="000107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DÜZCE İL ÖZEL İDARESİ</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b)</w:t>
            </w:r>
            <w:r w:rsidRPr="0001076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 xml:space="preserve">Fevzi Çakmak Mah. Eski Bolu </w:t>
            </w:r>
            <w:proofErr w:type="spellStart"/>
            <w:r w:rsidRPr="0001076F">
              <w:rPr>
                <w:rFonts w:ascii="Helvetica" w:eastAsia="Times New Roman" w:hAnsi="Helvetica" w:cs="Helvetica"/>
                <w:b/>
                <w:bCs/>
                <w:color w:val="118ABE"/>
                <w:sz w:val="20"/>
                <w:szCs w:val="20"/>
                <w:lang w:eastAsia="tr-TR"/>
              </w:rPr>
              <w:t>Cd</w:t>
            </w:r>
            <w:proofErr w:type="spellEnd"/>
            <w:r w:rsidRPr="0001076F">
              <w:rPr>
                <w:rFonts w:ascii="Helvetica" w:eastAsia="Times New Roman" w:hAnsi="Helvetica" w:cs="Helvetica"/>
                <w:b/>
                <w:bCs/>
                <w:color w:val="118ABE"/>
                <w:sz w:val="20"/>
                <w:szCs w:val="20"/>
                <w:lang w:eastAsia="tr-TR"/>
              </w:rPr>
              <w:t>. Kalıcı İşyerleri C Blok Kat:2 81010 DÜZCE MERKEZ/DÜZCE</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c)</w:t>
            </w:r>
            <w:r w:rsidRPr="0001076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proofErr w:type="gramStart"/>
            <w:r w:rsidRPr="0001076F">
              <w:rPr>
                <w:rFonts w:ascii="Helvetica" w:eastAsia="Times New Roman" w:hAnsi="Helvetica" w:cs="Helvetica"/>
                <w:b/>
                <w:bCs/>
                <w:color w:val="118ABE"/>
                <w:sz w:val="20"/>
                <w:szCs w:val="20"/>
                <w:lang w:eastAsia="tr-TR"/>
              </w:rPr>
              <w:t>3805146963 -</w:t>
            </w:r>
            <w:proofErr w:type="gramEnd"/>
            <w:r w:rsidRPr="0001076F">
              <w:rPr>
                <w:rFonts w:ascii="Helvetica" w:eastAsia="Times New Roman" w:hAnsi="Helvetica" w:cs="Helvetica"/>
                <w:b/>
                <w:bCs/>
                <w:color w:val="118ABE"/>
                <w:sz w:val="20"/>
                <w:szCs w:val="20"/>
                <w:lang w:eastAsia="tr-TR"/>
              </w:rPr>
              <w:t xml:space="preserve"> 3805243982</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proofErr w:type="gramStart"/>
            <w:r w:rsidRPr="0001076F">
              <w:rPr>
                <w:rFonts w:ascii="Helvetica" w:eastAsia="Times New Roman" w:hAnsi="Helvetica" w:cs="Helvetica"/>
                <w:b/>
                <w:bCs/>
                <w:color w:val="585858"/>
                <w:sz w:val="20"/>
                <w:szCs w:val="20"/>
                <w:lang w:eastAsia="tr-TR"/>
              </w:rPr>
              <w:t>ç</w:t>
            </w:r>
            <w:proofErr w:type="gramEnd"/>
            <w:r w:rsidRPr="0001076F">
              <w:rPr>
                <w:rFonts w:ascii="Helvetica" w:eastAsia="Times New Roman" w:hAnsi="Helvetica" w:cs="Helvetica"/>
                <w:b/>
                <w:bCs/>
                <w:color w:val="585858"/>
                <w:sz w:val="20"/>
                <w:szCs w:val="20"/>
                <w:lang w:eastAsia="tr-TR"/>
              </w:rPr>
              <w:t>)</w:t>
            </w:r>
            <w:r w:rsidRPr="0001076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https://ekap.kik.gov.tr/EKAP/</w:t>
            </w:r>
          </w:p>
        </w:tc>
      </w:tr>
    </w:tbl>
    <w:p w:rsidR="0001076F" w:rsidRPr="0001076F" w:rsidRDefault="0001076F" w:rsidP="0001076F">
      <w:pPr>
        <w:spacing w:after="0" w:line="240" w:lineRule="auto"/>
        <w:rPr>
          <w:rFonts w:ascii="Times New Roman" w:eastAsia="Times New Roman" w:hAnsi="Times New Roman" w:cs="Times New Roman"/>
          <w:sz w:val="24"/>
          <w:szCs w:val="24"/>
          <w:lang w:eastAsia="tr-TR"/>
        </w:rPr>
      </w:pP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a)</w:t>
            </w:r>
            <w:r w:rsidRPr="000107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KONURALP PİRİNCİ ÜRETİM GELİŞTİRME KOMPLEKSİPROJESİ ÇELTİK ÇEKTİRME VE İŞLEME HATTI, ÇELTİK KURUTMA MAKİNESİ VE BAKLİYAT PAKETLEME MAKİNESİ ALIM İŞİ</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b)</w:t>
            </w:r>
            <w:r w:rsidRPr="0001076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KONURALP PİRİNCİ ÜRETİM GELİŞTİRME KOMPLEKSİPROJESİ ÇELTİK ÇEKTİRME VE İŞLEME HATTI, ÇELTİK KURUTMA MAKİNESİ VE BAKLİYAT PAKETLEME MAKİNESİ ALIM İŞİ</w:t>
            </w:r>
            <w:r w:rsidRPr="0001076F">
              <w:rPr>
                <w:rFonts w:ascii="Helvetica" w:eastAsia="Times New Roman" w:hAnsi="Helvetica" w:cs="Helvetica"/>
                <w:b/>
                <w:bCs/>
                <w:color w:val="118ABE"/>
                <w:sz w:val="20"/>
                <w:szCs w:val="20"/>
                <w:lang w:eastAsia="tr-TR"/>
              </w:rPr>
              <w:br/>
              <w:t xml:space="preserve">Ayrıntılı bilgiye </w:t>
            </w:r>
            <w:proofErr w:type="spellStart"/>
            <w:r w:rsidRPr="0001076F">
              <w:rPr>
                <w:rFonts w:ascii="Helvetica" w:eastAsia="Times New Roman" w:hAnsi="Helvetica" w:cs="Helvetica"/>
                <w:b/>
                <w:bCs/>
                <w:color w:val="118ABE"/>
                <w:sz w:val="20"/>
                <w:szCs w:val="20"/>
                <w:lang w:eastAsia="tr-TR"/>
              </w:rPr>
              <w:t>EKAP’ta</w:t>
            </w:r>
            <w:proofErr w:type="spellEnd"/>
            <w:r w:rsidRPr="0001076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c)</w:t>
            </w:r>
            <w:r w:rsidRPr="0001076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Düzce Merkezinde idarenin uygun gördüğü yer.</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proofErr w:type="gramStart"/>
            <w:r w:rsidRPr="0001076F">
              <w:rPr>
                <w:rFonts w:ascii="Helvetica" w:eastAsia="Times New Roman" w:hAnsi="Helvetica" w:cs="Helvetica"/>
                <w:b/>
                <w:bCs/>
                <w:color w:val="585858"/>
                <w:sz w:val="20"/>
                <w:szCs w:val="20"/>
                <w:lang w:eastAsia="tr-TR"/>
              </w:rPr>
              <w:t>ç</w:t>
            </w:r>
            <w:proofErr w:type="gramEnd"/>
            <w:r w:rsidRPr="0001076F">
              <w:rPr>
                <w:rFonts w:ascii="Helvetica" w:eastAsia="Times New Roman" w:hAnsi="Helvetica" w:cs="Helvetica"/>
                <w:b/>
                <w:bCs/>
                <w:color w:val="585858"/>
                <w:sz w:val="20"/>
                <w:szCs w:val="20"/>
                <w:lang w:eastAsia="tr-TR"/>
              </w:rPr>
              <w:t>)</w:t>
            </w:r>
            <w:r w:rsidRPr="0001076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Sözleşme İmzalandıktan sonra başlayacak ve toplam 240 takvim günüdür.</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d)</w:t>
            </w:r>
            <w:r w:rsidRPr="0001076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Sözleşme İmzalandıktan sonra başlayacak ve toplam 240 takvim günüdür.</w:t>
            </w:r>
          </w:p>
        </w:tc>
      </w:tr>
    </w:tbl>
    <w:p w:rsidR="0001076F" w:rsidRPr="0001076F" w:rsidRDefault="0001076F" w:rsidP="0001076F">
      <w:pPr>
        <w:spacing w:after="0" w:line="240" w:lineRule="auto"/>
        <w:rPr>
          <w:rFonts w:ascii="Times New Roman" w:eastAsia="Times New Roman" w:hAnsi="Times New Roman" w:cs="Times New Roman"/>
          <w:sz w:val="24"/>
          <w:szCs w:val="24"/>
          <w:lang w:eastAsia="tr-TR"/>
        </w:rPr>
      </w:pP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a)</w:t>
            </w:r>
            <w:r w:rsidRPr="0001076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proofErr w:type="gramStart"/>
            <w:r w:rsidRPr="0001076F">
              <w:rPr>
                <w:rFonts w:ascii="Helvetica" w:eastAsia="Times New Roman" w:hAnsi="Helvetica" w:cs="Helvetica"/>
                <w:b/>
                <w:bCs/>
                <w:color w:val="118ABE"/>
                <w:sz w:val="20"/>
                <w:szCs w:val="20"/>
                <w:lang w:eastAsia="tr-TR"/>
              </w:rPr>
              <w:t>13.09.2022 -</w:t>
            </w:r>
            <w:proofErr w:type="gramEnd"/>
            <w:r w:rsidRPr="0001076F">
              <w:rPr>
                <w:rFonts w:ascii="Helvetica" w:eastAsia="Times New Roman" w:hAnsi="Helvetica" w:cs="Helvetica"/>
                <w:b/>
                <w:bCs/>
                <w:color w:val="118ABE"/>
                <w:sz w:val="20"/>
                <w:szCs w:val="20"/>
                <w:lang w:eastAsia="tr-TR"/>
              </w:rPr>
              <w:t xml:space="preserve"> 10:00</w:t>
            </w:r>
          </w:p>
        </w:tc>
      </w:tr>
      <w:tr w:rsidR="0001076F" w:rsidRPr="0001076F" w:rsidTr="000107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b)</w:t>
            </w:r>
            <w:r w:rsidRPr="0001076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jc w:val="both"/>
              <w:rPr>
                <w:rFonts w:ascii="Helvetica" w:eastAsia="Times New Roman" w:hAnsi="Helvetica" w:cs="Helvetica"/>
                <w:color w:val="585858"/>
                <w:sz w:val="20"/>
                <w:szCs w:val="20"/>
                <w:lang w:eastAsia="tr-TR"/>
              </w:rPr>
            </w:pPr>
            <w:r w:rsidRPr="0001076F">
              <w:rPr>
                <w:rFonts w:ascii="Helvetica" w:eastAsia="Times New Roman" w:hAnsi="Helvetica" w:cs="Helvetica"/>
                <w:b/>
                <w:bCs/>
                <w:color w:val="118ABE"/>
                <w:sz w:val="20"/>
                <w:szCs w:val="20"/>
                <w:lang w:eastAsia="tr-TR"/>
              </w:rPr>
              <w:t>Düzce İl Özel İdaresi Encümen Salonu</w:t>
            </w:r>
          </w:p>
        </w:tc>
      </w:tr>
    </w:tbl>
    <w:p w:rsidR="0001076F" w:rsidRPr="0001076F" w:rsidRDefault="0001076F" w:rsidP="0001076F">
      <w:pPr>
        <w:spacing w:after="0" w:line="240" w:lineRule="auto"/>
        <w:rPr>
          <w:rFonts w:ascii="Times New Roman" w:eastAsia="Times New Roman" w:hAnsi="Times New Roman" w:cs="Times New Roman"/>
          <w:sz w:val="24"/>
          <w:szCs w:val="24"/>
          <w:lang w:eastAsia="tr-TR"/>
        </w:rPr>
      </w:pP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4.1.</w:t>
      </w:r>
      <w:r w:rsidRPr="0001076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4.1.1.3.</w:t>
      </w:r>
      <w:r w:rsidRPr="0001076F">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01076F" w:rsidRPr="0001076F" w:rsidRDefault="0001076F" w:rsidP="0001076F">
      <w:pPr>
        <w:shd w:val="clear" w:color="auto" w:fill="F8F8F8"/>
        <w:spacing w:after="150" w:line="240" w:lineRule="auto"/>
        <w:jc w:val="both"/>
        <w:rPr>
          <w:rFonts w:ascii="Helvetica" w:eastAsia="Times New Roman" w:hAnsi="Helvetica" w:cs="Helvetica"/>
          <w:b/>
          <w:bCs/>
          <w:color w:val="118ABE"/>
          <w:sz w:val="20"/>
          <w:szCs w:val="20"/>
          <w:lang w:eastAsia="tr-TR"/>
        </w:rPr>
      </w:pPr>
      <w:r w:rsidRPr="0001076F">
        <w:rPr>
          <w:rFonts w:ascii="Helvetica" w:eastAsia="Times New Roman" w:hAnsi="Helvetica" w:cs="Helvetica"/>
          <w:b/>
          <w:bCs/>
          <w:color w:val="118ABE"/>
          <w:sz w:val="20"/>
          <w:szCs w:val="20"/>
          <w:lang w:eastAsia="tr-TR"/>
        </w:rPr>
        <w:t xml:space="preserve">Ekipman ve Malzemeler </w:t>
      </w:r>
      <w:proofErr w:type="gramStart"/>
      <w:r w:rsidRPr="0001076F">
        <w:rPr>
          <w:rFonts w:ascii="Helvetica" w:eastAsia="Times New Roman" w:hAnsi="Helvetica" w:cs="Helvetica"/>
          <w:b/>
          <w:bCs/>
          <w:color w:val="118ABE"/>
          <w:sz w:val="20"/>
          <w:szCs w:val="20"/>
          <w:lang w:eastAsia="tr-TR"/>
        </w:rPr>
        <w:t>TSE,EN</w:t>
      </w:r>
      <w:proofErr w:type="gramEnd"/>
      <w:r w:rsidRPr="0001076F">
        <w:rPr>
          <w:rFonts w:ascii="Helvetica" w:eastAsia="Times New Roman" w:hAnsi="Helvetica" w:cs="Helvetica"/>
          <w:b/>
          <w:bCs/>
          <w:color w:val="118ABE"/>
          <w:sz w:val="20"/>
          <w:szCs w:val="20"/>
          <w:lang w:eastAsia="tr-TR"/>
        </w:rPr>
        <w:t xml:space="preserve">, ISO veya C </w:t>
      </w:r>
      <w:proofErr w:type="spellStart"/>
      <w:r w:rsidRPr="0001076F">
        <w:rPr>
          <w:rFonts w:ascii="Helvetica" w:eastAsia="Times New Roman" w:hAnsi="Helvetica" w:cs="Helvetica"/>
          <w:b/>
          <w:bCs/>
          <w:color w:val="118ABE"/>
          <w:sz w:val="20"/>
          <w:szCs w:val="20"/>
          <w:lang w:eastAsia="tr-TR"/>
        </w:rPr>
        <w:t>satandartlarına</w:t>
      </w:r>
      <w:proofErr w:type="spellEnd"/>
      <w:r w:rsidRPr="0001076F">
        <w:rPr>
          <w:rFonts w:ascii="Helvetica" w:eastAsia="Times New Roman" w:hAnsi="Helvetica" w:cs="Helvetica"/>
          <w:b/>
          <w:bCs/>
          <w:color w:val="118ABE"/>
          <w:sz w:val="20"/>
          <w:szCs w:val="20"/>
          <w:lang w:eastAsia="tr-TR"/>
        </w:rPr>
        <w:t xml:space="preserve"> uygun olacaktır.</w:t>
      </w:r>
    </w:p>
    <w:p w:rsidR="0001076F" w:rsidRPr="0001076F" w:rsidRDefault="0001076F" w:rsidP="0001076F">
      <w:pPr>
        <w:spacing w:after="0" w:line="240" w:lineRule="auto"/>
        <w:rPr>
          <w:rFonts w:ascii="Times New Roman" w:eastAsia="Times New Roman" w:hAnsi="Times New Roman" w:cs="Times New Roman"/>
          <w:sz w:val="24"/>
          <w:szCs w:val="24"/>
          <w:lang w:eastAsia="tr-TR"/>
        </w:rPr>
      </w:pP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4.1.2.</w:t>
      </w:r>
      <w:r w:rsidRPr="0001076F">
        <w:rPr>
          <w:rFonts w:ascii="Helvetica" w:eastAsia="Times New Roman" w:hAnsi="Helvetica" w:cs="Helvetica"/>
          <w:color w:val="585858"/>
          <w:sz w:val="20"/>
          <w:szCs w:val="20"/>
          <w:shd w:val="clear" w:color="auto" w:fill="F8F8F8"/>
          <w:lang w:eastAsia="tr-TR"/>
        </w:rPr>
        <w:t> Teklif vermeye yetkili olduğunu gösteren bilgiler;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4.1.2.1.</w:t>
      </w:r>
      <w:r w:rsidRPr="0001076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w:t>
      </w:r>
      <w:r w:rsidRPr="0001076F">
        <w:rPr>
          <w:rFonts w:ascii="Helvetica" w:eastAsia="Times New Roman" w:hAnsi="Helvetica" w:cs="Helvetica"/>
          <w:color w:val="585858"/>
          <w:sz w:val="20"/>
          <w:szCs w:val="20"/>
          <w:shd w:val="clear" w:color="auto" w:fill="F8F8F8"/>
          <w:lang w:eastAsia="tr-TR"/>
        </w:rPr>
        <w:lastRenderedPageBreak/>
        <w:t xml:space="preserve">oranlarına (halka arz edilen hisseler </w:t>
      </w:r>
      <w:proofErr w:type="gramStart"/>
      <w:r w:rsidRPr="0001076F">
        <w:rPr>
          <w:rFonts w:ascii="Helvetica" w:eastAsia="Times New Roman" w:hAnsi="Helvetica" w:cs="Helvetica"/>
          <w:color w:val="585858"/>
          <w:sz w:val="20"/>
          <w:szCs w:val="20"/>
          <w:shd w:val="clear" w:color="auto" w:fill="F8F8F8"/>
          <w:lang w:eastAsia="tr-TR"/>
        </w:rPr>
        <w:t>hariç)/</w:t>
      </w:r>
      <w:proofErr w:type="gramEnd"/>
      <w:r w:rsidRPr="0001076F">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01076F">
        <w:rPr>
          <w:rFonts w:ascii="Helvetica" w:eastAsia="Times New Roman" w:hAnsi="Helvetica" w:cs="Helvetica"/>
          <w:color w:val="585858"/>
          <w:sz w:val="20"/>
          <w:szCs w:val="20"/>
          <w:shd w:val="clear" w:color="auto" w:fill="F8F8F8"/>
          <w:lang w:eastAsia="tr-TR"/>
        </w:rPr>
        <w:t>EKAP’tan</w:t>
      </w:r>
      <w:proofErr w:type="spellEnd"/>
      <w:r w:rsidRPr="0001076F">
        <w:rPr>
          <w:rFonts w:ascii="Helvetica" w:eastAsia="Times New Roman" w:hAnsi="Helvetica" w:cs="Helvetica"/>
          <w:color w:val="585858"/>
          <w:sz w:val="20"/>
          <w:szCs w:val="20"/>
          <w:shd w:val="clear" w:color="auto" w:fill="F8F8F8"/>
          <w:lang w:eastAsia="tr-TR"/>
        </w:rPr>
        <w:t xml:space="preserve"> alınır.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4.1.3.</w:t>
      </w:r>
      <w:r w:rsidRPr="0001076F">
        <w:rPr>
          <w:rFonts w:ascii="Helvetica" w:eastAsia="Times New Roman" w:hAnsi="Helvetica" w:cs="Helvetica"/>
          <w:color w:val="585858"/>
          <w:sz w:val="20"/>
          <w:szCs w:val="20"/>
          <w:shd w:val="clear" w:color="auto" w:fill="F8F8F8"/>
          <w:lang w:eastAsia="tr-TR"/>
        </w:rPr>
        <w:t> Şekli ve içeriği İdari Şartnamede belirlenen teklif mektubu.</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4.1.4.</w:t>
      </w:r>
      <w:r w:rsidRPr="0001076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4.1.5</w:t>
      </w:r>
      <w:r w:rsidRPr="0001076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İdare tarafından ekonomik ve mali yeterliğe ilişkin kriter belirtilmemiştir.</w:t>
            </w:r>
          </w:p>
        </w:tc>
      </w:tr>
    </w:tbl>
    <w:p w:rsidR="0001076F" w:rsidRPr="0001076F" w:rsidRDefault="0001076F" w:rsidP="000107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4.3.1. Satış sonrası servis, bakım ve onarıma ilişkin belgeler:</w:t>
            </w:r>
          </w:p>
        </w:tc>
      </w:tr>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b/>
                <w:bCs/>
                <w:color w:val="118ABE"/>
                <w:sz w:val="20"/>
                <w:szCs w:val="20"/>
                <w:lang w:eastAsia="tr-TR"/>
              </w:rPr>
            </w:pPr>
            <w:r w:rsidRPr="0001076F">
              <w:rPr>
                <w:rFonts w:ascii="Helvetica" w:eastAsia="Times New Roman" w:hAnsi="Helvetica" w:cs="Helvetica"/>
                <w:b/>
                <w:bCs/>
                <w:color w:val="118ABE"/>
                <w:sz w:val="20"/>
                <w:szCs w:val="20"/>
                <w:lang w:eastAsia="tr-TR"/>
              </w:rPr>
              <w:t xml:space="preserve">Yüklenici Ekipman ve Malzemelerin tümüne en az 1 yıl garanti sürelerini verecektir.  Garanti süresi içinde garanti için gerekli yedek parça nakliye montaj işlemlerini bedelsiz yapacaktır. Ekipman ve Malzemelerde meydana gelen arıza onarım süresi 10 günden fazla olmayacaktır. 10 Günden fazla olacak olursa yüklenici firma garantiden yeni bir makine ile işyerindeki çalışmanın devamını sağlayacaktır. Ekipman ve Malzemelerin Garanti süreleri Düzce Çeltik Kurutma, Çektirme ve İşleme </w:t>
            </w:r>
            <w:proofErr w:type="spellStart"/>
            <w:r w:rsidRPr="0001076F">
              <w:rPr>
                <w:rFonts w:ascii="Helvetica" w:eastAsia="Times New Roman" w:hAnsi="Helvetica" w:cs="Helvetica"/>
                <w:b/>
                <w:bCs/>
                <w:color w:val="118ABE"/>
                <w:sz w:val="20"/>
                <w:szCs w:val="20"/>
                <w:lang w:eastAsia="tr-TR"/>
              </w:rPr>
              <w:t>Merkezinekurulumu</w:t>
            </w:r>
            <w:proofErr w:type="spellEnd"/>
            <w:r w:rsidRPr="0001076F">
              <w:rPr>
                <w:rFonts w:ascii="Helvetica" w:eastAsia="Times New Roman" w:hAnsi="Helvetica" w:cs="Helvetica"/>
                <w:b/>
                <w:bCs/>
                <w:color w:val="118ABE"/>
                <w:sz w:val="20"/>
                <w:szCs w:val="20"/>
                <w:lang w:eastAsia="tr-TR"/>
              </w:rPr>
              <w:t xml:space="preserve"> ve sistemin devreye alınması ile başlayacaktır.</w:t>
            </w:r>
          </w:p>
        </w:tc>
      </w:tr>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4.3.2.</w:t>
            </w:r>
          </w:p>
        </w:tc>
      </w:tr>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color w:val="585858"/>
                <w:sz w:val="20"/>
                <w:szCs w:val="20"/>
                <w:lang w:eastAsia="tr-TR"/>
              </w:rPr>
            </w:pPr>
            <w:r w:rsidRPr="0001076F">
              <w:rPr>
                <w:rFonts w:ascii="Helvetica" w:eastAsia="Times New Roman" w:hAnsi="Helvetica" w:cs="Helvetica"/>
                <w:b/>
                <w:bCs/>
                <w:color w:val="585858"/>
                <w:sz w:val="20"/>
                <w:szCs w:val="20"/>
                <w:lang w:eastAsia="tr-TR"/>
              </w:rPr>
              <w:t>4.3.2.1. Standarda ilişkin belgelere ait bilgiler:</w:t>
            </w:r>
          </w:p>
        </w:tc>
      </w:tr>
      <w:tr w:rsidR="0001076F" w:rsidRPr="0001076F" w:rsidTr="000107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076F" w:rsidRPr="0001076F" w:rsidRDefault="0001076F" w:rsidP="0001076F">
            <w:pPr>
              <w:spacing w:after="0" w:line="240" w:lineRule="atLeast"/>
              <w:rPr>
                <w:rFonts w:ascii="Helvetica" w:eastAsia="Times New Roman" w:hAnsi="Helvetica" w:cs="Helvetica"/>
                <w:b/>
                <w:bCs/>
                <w:color w:val="118ABE"/>
                <w:sz w:val="20"/>
                <w:szCs w:val="20"/>
                <w:lang w:eastAsia="tr-TR"/>
              </w:rPr>
            </w:pPr>
            <w:r w:rsidRPr="0001076F">
              <w:rPr>
                <w:rFonts w:ascii="Helvetica" w:eastAsia="Times New Roman" w:hAnsi="Helvetica" w:cs="Helvetica"/>
                <w:b/>
                <w:bCs/>
                <w:color w:val="118ABE"/>
                <w:sz w:val="20"/>
                <w:szCs w:val="20"/>
                <w:lang w:eastAsia="tr-TR"/>
              </w:rPr>
              <w:t>Ekipman ve Malzemeler TSE, EN, ISO veya C standartlarına uygun olacaktır.</w:t>
            </w:r>
          </w:p>
        </w:tc>
      </w:tr>
    </w:tbl>
    <w:p w:rsidR="0001076F" w:rsidRPr="0001076F" w:rsidRDefault="0001076F" w:rsidP="0001076F">
      <w:pPr>
        <w:spacing w:after="0" w:line="240" w:lineRule="auto"/>
        <w:rPr>
          <w:rFonts w:ascii="Times New Roman" w:eastAsia="Times New Roman" w:hAnsi="Times New Roman" w:cs="Times New Roman"/>
          <w:sz w:val="24"/>
          <w:szCs w:val="24"/>
          <w:lang w:eastAsia="tr-TR"/>
        </w:rPr>
      </w:pP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5.</w:t>
      </w:r>
      <w:r w:rsidRPr="0001076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6.</w:t>
      </w:r>
      <w:r w:rsidRPr="0001076F">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proofErr w:type="gramStart"/>
      <w:r w:rsidRPr="0001076F">
        <w:rPr>
          <w:rFonts w:ascii="Helvetica" w:eastAsia="Times New Roman" w:hAnsi="Helvetica" w:cs="Helvetica"/>
          <w:b/>
          <w:bCs/>
          <w:color w:val="118ABE"/>
          <w:sz w:val="20"/>
          <w:szCs w:val="20"/>
          <w:shd w:val="clear" w:color="auto" w:fill="F8F8F8"/>
          <w:lang w:eastAsia="tr-TR"/>
        </w:rPr>
        <w:t>% 15</w:t>
      </w:r>
      <w:proofErr w:type="gramEnd"/>
      <w:r w:rsidRPr="0001076F">
        <w:rPr>
          <w:rFonts w:ascii="Helvetica" w:eastAsia="Times New Roman" w:hAnsi="Helvetica" w:cs="Helvetica"/>
          <w:b/>
          <w:bCs/>
          <w:color w:val="118ABE"/>
          <w:sz w:val="20"/>
          <w:szCs w:val="20"/>
          <w:shd w:val="clear" w:color="auto" w:fill="F8F8F8"/>
          <w:lang w:eastAsia="tr-TR"/>
        </w:rPr>
        <w:t> (yüzde on beş) </w:t>
      </w:r>
      <w:r w:rsidRPr="0001076F">
        <w:rPr>
          <w:rFonts w:ascii="Helvetica" w:eastAsia="Times New Roman" w:hAnsi="Helvetica" w:cs="Helvetica"/>
          <w:color w:val="585858"/>
          <w:sz w:val="20"/>
          <w:szCs w:val="20"/>
          <w:shd w:val="clear" w:color="auto" w:fill="F8F8F8"/>
          <w:lang w:eastAsia="tr-TR"/>
        </w:rPr>
        <w:t>oranında fiyat avantajı uygulanacaktır.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7.</w:t>
      </w:r>
      <w:r w:rsidRPr="0001076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8.</w:t>
      </w:r>
      <w:r w:rsidRPr="0001076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9.</w:t>
      </w:r>
      <w:r w:rsidRPr="0001076F">
        <w:rPr>
          <w:rFonts w:ascii="Helvetica" w:eastAsia="Times New Roman" w:hAnsi="Helvetica" w:cs="Helvetica"/>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10.</w:t>
      </w:r>
      <w:r w:rsidRPr="0001076F">
        <w:rPr>
          <w:rFonts w:ascii="Helvetica" w:eastAsia="Times New Roman" w:hAnsi="Helvetica" w:cs="Helvetica"/>
          <w:color w:val="585858"/>
          <w:sz w:val="20"/>
          <w:szCs w:val="20"/>
          <w:shd w:val="clear" w:color="auto" w:fill="F8F8F8"/>
          <w:lang w:eastAsia="tr-TR"/>
        </w:rPr>
        <w:t> Bu ihalede, işin tamamı için teklif verilecektir.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11.</w:t>
      </w:r>
      <w:r w:rsidRPr="0001076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12.</w:t>
      </w:r>
      <w:r w:rsidRPr="0001076F">
        <w:rPr>
          <w:rFonts w:ascii="Helvetica" w:eastAsia="Times New Roman" w:hAnsi="Helvetica" w:cs="Helvetica"/>
          <w:color w:val="585858"/>
          <w:sz w:val="20"/>
          <w:szCs w:val="20"/>
          <w:shd w:val="clear" w:color="auto" w:fill="F8F8F8"/>
          <w:lang w:eastAsia="tr-TR"/>
        </w:rPr>
        <w:t> Bu ihalede elektronik eksiltme yapılmayacaktır.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13.</w:t>
      </w:r>
      <w:r w:rsidRPr="0001076F">
        <w:rPr>
          <w:rFonts w:ascii="Helvetica" w:eastAsia="Times New Roman" w:hAnsi="Helvetica" w:cs="Helvetica"/>
          <w:color w:val="585858"/>
          <w:sz w:val="20"/>
          <w:szCs w:val="20"/>
          <w:shd w:val="clear" w:color="auto" w:fill="F8F8F8"/>
          <w:lang w:eastAsia="tr-TR"/>
        </w:rPr>
        <w:t> Verilen tekliflerin geçerlilik süresi, ihale tarihinden itibaren </w:t>
      </w:r>
      <w:r w:rsidRPr="0001076F">
        <w:rPr>
          <w:rFonts w:ascii="Helvetica" w:eastAsia="Times New Roman" w:hAnsi="Helvetica" w:cs="Helvetica"/>
          <w:b/>
          <w:bCs/>
          <w:color w:val="118ABE"/>
          <w:sz w:val="20"/>
          <w:szCs w:val="20"/>
          <w:shd w:val="clear" w:color="auto" w:fill="F8F8F8"/>
          <w:lang w:eastAsia="tr-TR"/>
        </w:rPr>
        <w:t>60 (Altmış)</w:t>
      </w:r>
      <w:r w:rsidRPr="0001076F">
        <w:rPr>
          <w:rFonts w:ascii="Helvetica" w:eastAsia="Times New Roman" w:hAnsi="Helvetica" w:cs="Helvetica"/>
          <w:color w:val="585858"/>
          <w:sz w:val="20"/>
          <w:szCs w:val="20"/>
          <w:shd w:val="clear" w:color="auto" w:fill="F8F8F8"/>
          <w:lang w:eastAsia="tr-TR"/>
        </w:rPr>
        <w:t> takvim günüdür.</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14.</w:t>
      </w:r>
      <w:r w:rsidRPr="0001076F">
        <w:rPr>
          <w:rFonts w:ascii="Helvetica" w:eastAsia="Times New Roman" w:hAnsi="Helvetica" w:cs="Helvetica"/>
          <w:color w:val="585858"/>
          <w:sz w:val="20"/>
          <w:szCs w:val="20"/>
          <w:shd w:val="clear" w:color="auto" w:fill="F8F8F8"/>
          <w:lang w:eastAsia="tr-TR"/>
        </w:rPr>
        <w:t>Konsorsiyum olarak ihaleye teklif verilemez.</w:t>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color w:val="585858"/>
          <w:sz w:val="20"/>
          <w:szCs w:val="20"/>
          <w:lang w:eastAsia="tr-TR"/>
        </w:rPr>
        <w:br/>
      </w:r>
      <w:r w:rsidRPr="0001076F">
        <w:rPr>
          <w:rFonts w:ascii="Helvetica" w:eastAsia="Times New Roman" w:hAnsi="Helvetica" w:cs="Helvetica"/>
          <w:b/>
          <w:bCs/>
          <w:color w:val="585858"/>
          <w:sz w:val="20"/>
          <w:szCs w:val="20"/>
          <w:shd w:val="clear" w:color="auto" w:fill="F8F8F8"/>
          <w:lang w:eastAsia="tr-TR"/>
        </w:rPr>
        <w:t>15. Diğer hususlar:</w:t>
      </w:r>
    </w:p>
    <w:p w:rsidR="0001076F" w:rsidRPr="0001076F" w:rsidRDefault="0001076F" w:rsidP="0001076F">
      <w:pPr>
        <w:shd w:val="clear" w:color="auto" w:fill="F8F8F8"/>
        <w:spacing w:after="0" w:line="240" w:lineRule="auto"/>
        <w:jc w:val="both"/>
        <w:rPr>
          <w:rFonts w:ascii="Helvetica" w:eastAsia="Times New Roman" w:hAnsi="Helvetica" w:cs="Helvetica"/>
          <w:color w:val="585858"/>
          <w:sz w:val="20"/>
          <w:szCs w:val="20"/>
          <w:lang w:eastAsia="tr-TR"/>
        </w:rPr>
      </w:pPr>
      <w:r w:rsidRPr="0001076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77797B" w:rsidRDefault="0077797B"/>
    <w:sectPr w:rsidR="00777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6F"/>
    <w:rsid w:val="0001076F"/>
    <w:rsid w:val="00777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B4F6A-E286-4337-979A-F576331A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076F"/>
  </w:style>
  <w:style w:type="character" w:customStyle="1" w:styleId="ilanbaslik">
    <w:name w:val="ilanbaslik"/>
    <w:basedOn w:val="VarsaylanParagrafYazTipi"/>
    <w:rsid w:val="0001076F"/>
  </w:style>
  <w:style w:type="paragraph" w:styleId="NormalWeb">
    <w:name w:val="Normal (Web)"/>
    <w:basedOn w:val="Normal"/>
    <w:uiPriority w:val="99"/>
    <w:semiHidden/>
    <w:unhideWhenUsed/>
    <w:rsid w:val="000107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829003">
      <w:bodyDiv w:val="1"/>
      <w:marLeft w:val="0"/>
      <w:marRight w:val="0"/>
      <w:marTop w:val="0"/>
      <w:marBottom w:val="0"/>
      <w:divBdr>
        <w:top w:val="none" w:sz="0" w:space="0" w:color="auto"/>
        <w:left w:val="none" w:sz="0" w:space="0" w:color="auto"/>
        <w:bottom w:val="none" w:sz="0" w:space="0" w:color="auto"/>
        <w:right w:val="none" w:sz="0" w:space="0" w:color="auto"/>
      </w:divBdr>
      <w:divsChild>
        <w:div w:id="1924875115">
          <w:marLeft w:val="0"/>
          <w:marRight w:val="0"/>
          <w:marTop w:val="0"/>
          <w:marBottom w:val="0"/>
          <w:divBdr>
            <w:top w:val="none" w:sz="0" w:space="0" w:color="auto"/>
            <w:left w:val="none" w:sz="0" w:space="0" w:color="auto"/>
            <w:bottom w:val="none" w:sz="0" w:space="0" w:color="auto"/>
            <w:right w:val="none" w:sz="0" w:space="0" w:color="auto"/>
          </w:divBdr>
        </w:div>
        <w:div w:id="1951235493">
          <w:marLeft w:val="0"/>
          <w:marRight w:val="0"/>
          <w:marTop w:val="0"/>
          <w:marBottom w:val="0"/>
          <w:divBdr>
            <w:top w:val="none" w:sz="0" w:space="0" w:color="auto"/>
            <w:left w:val="none" w:sz="0" w:space="0" w:color="auto"/>
            <w:bottom w:val="none" w:sz="0" w:space="0" w:color="auto"/>
            <w:right w:val="none" w:sz="0" w:space="0" w:color="auto"/>
          </w:divBdr>
        </w:div>
        <w:div w:id="129702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ÇAVUŞ</dc:creator>
  <cp:keywords/>
  <dc:description/>
  <cp:lastModifiedBy>Dilek ÇAVUŞ</cp:lastModifiedBy>
  <cp:revision>1</cp:revision>
  <dcterms:created xsi:type="dcterms:W3CDTF">2022-08-16T07:21:00Z</dcterms:created>
  <dcterms:modified xsi:type="dcterms:W3CDTF">2022-08-16T07:22:00Z</dcterms:modified>
</cp:coreProperties>
</file>